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textAlignment w:val="auto"/>
        <w:rPr>
          <w:rFonts w:hint="eastAsia" w:ascii="宋体" w:hAnsi="宋体" w:eastAsia="宋体" w:cstheme="minorBidi"/>
          <w:b/>
          <w:sz w:val="28"/>
          <w:szCs w:val="28"/>
        </w:rPr>
      </w:pPr>
      <w:r>
        <w:rPr>
          <w:rFonts w:hint="eastAsia" w:ascii="黑体" w:hAnsi="黑体" w:eastAsia="黑体" w:cs="黑体"/>
          <w:b w:val="0"/>
          <w:bCs/>
          <w:sz w:val="32"/>
          <w:szCs w:val="32"/>
          <w:lang w:val="en-US" w:eastAsia="zh-CN"/>
        </w:rPr>
        <w:t>附件2：专题模块社会实践有关要求</w:t>
      </w:r>
    </w:p>
    <w:p>
      <w:pPr>
        <w:spacing w:before="156" w:beforeLines="50" w:after="156" w:afterLines="50" w:line="400" w:lineRule="exact"/>
        <w:rPr>
          <w:rFonts w:hint="default" w:ascii="宋体" w:hAnsi="宋体" w:cstheme="minorBidi"/>
          <w:b/>
          <w:sz w:val="32"/>
          <w:szCs w:val="32"/>
          <w:lang w:val="en-US" w:eastAsia="zh-CN"/>
        </w:rPr>
      </w:pPr>
      <w:r>
        <w:rPr>
          <w:rFonts w:hint="eastAsia" w:ascii="宋体" w:hAnsi="宋体" w:cstheme="minorBidi"/>
          <w:b/>
          <w:sz w:val="28"/>
          <w:szCs w:val="28"/>
          <w:lang w:val="en-US" w:eastAsia="zh-CN"/>
        </w:rPr>
        <w:t>专题一：“不忘初心跟党走 青春建功新征程”学习宣传党的二十大精神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cstheme="minorBidi"/>
          <w:sz w:val="24"/>
          <w:szCs w:val="24"/>
          <w:lang w:val="en-US" w:eastAsia="zh-CN"/>
        </w:rPr>
      </w:pPr>
      <w:bookmarkStart w:id="0" w:name="_GoBack"/>
      <w:r>
        <w:rPr>
          <w:rFonts w:hint="eastAsia" w:ascii="宋体" w:hAnsi="宋体" w:cstheme="minorBidi"/>
          <w:sz w:val="24"/>
          <w:szCs w:val="24"/>
          <w:lang w:val="en-US" w:eastAsia="zh-CN"/>
        </w:rPr>
        <w:t>利用寒假返乡机会，面向家乡农村、社区、企业等宣传党的二十大精神，每</w:t>
      </w:r>
      <w:bookmarkEnd w:id="0"/>
      <w:r>
        <w:rPr>
          <w:rFonts w:hint="eastAsia" w:ascii="宋体" w:hAnsi="宋体" w:cstheme="minorBidi"/>
          <w:sz w:val="24"/>
          <w:szCs w:val="24"/>
          <w:lang w:val="en-US" w:eastAsia="zh-CN"/>
        </w:rPr>
        <w:t>个队伍宣讲次数不少于</w:t>
      </w:r>
      <w:r>
        <w:rPr>
          <w:rFonts w:hint="default" w:ascii="宋体" w:hAnsi="宋体" w:cstheme="minorBidi"/>
          <w:sz w:val="24"/>
          <w:szCs w:val="24"/>
          <w:lang w:val="en-US" w:eastAsia="zh-CN"/>
        </w:rPr>
        <w:t>2</w:t>
      </w:r>
      <w:r>
        <w:rPr>
          <w:rFonts w:hint="eastAsia" w:ascii="宋体" w:hAnsi="宋体" w:cstheme="minorBidi"/>
          <w:sz w:val="24"/>
          <w:szCs w:val="24"/>
          <w:lang w:val="en-US" w:eastAsia="zh-CN"/>
        </w:rPr>
        <w:t>场。宣讲应结合家乡新时代十年来的发展成就和农科学子实际，通过线上线下相结合的方式，选取党的二十大报告中具体模块，采用丰富多彩的形式、通俗易懂的语言、具体翔实的数据，用听得懂、记得住、可复述的语言向基层百姓生动宣讲党的二十大精神。同时结合受众群体特点和专业特色，将理论政策、农业技术、基层组织建设等内容融入到宣讲过程中，提升对党的二十大精神和习近平新时代中国特色社会主义思想的认识。</w:t>
      </w:r>
    </w:p>
    <w:p>
      <w:pPr>
        <w:spacing w:before="156" w:beforeLines="50" w:after="156" w:afterLines="50" w:line="400" w:lineRule="exact"/>
        <w:rPr>
          <w:rFonts w:hint="eastAsia" w:ascii="宋体" w:hAnsi="宋体" w:cstheme="minorBidi"/>
          <w:b/>
          <w:sz w:val="28"/>
          <w:szCs w:val="28"/>
          <w:lang w:val="en-US" w:eastAsia="zh-CN"/>
        </w:rPr>
      </w:pPr>
      <w:r>
        <w:rPr>
          <w:rFonts w:hint="eastAsia" w:ascii="宋体" w:hAnsi="宋体" w:cstheme="minorBidi"/>
          <w:b/>
          <w:sz w:val="28"/>
          <w:szCs w:val="28"/>
          <w:lang w:val="en-US" w:eastAsia="zh-CN"/>
        </w:rPr>
        <w:t>专题二：大学生社区实践计划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cstheme="minorBidi"/>
          <w:sz w:val="24"/>
          <w:szCs w:val="24"/>
          <w:lang w:val="en-US" w:eastAsia="zh-CN"/>
        </w:rPr>
      </w:pPr>
      <w:r>
        <w:rPr>
          <w:rFonts w:hint="eastAsia" w:ascii="宋体" w:hAnsi="宋体" w:cstheme="minorBidi"/>
          <w:sz w:val="24"/>
          <w:szCs w:val="24"/>
          <w:lang w:val="en-US" w:eastAsia="zh-CN"/>
        </w:rPr>
        <w:t>深入贯彻落实习近平总书记关于青年工作的重要思想，统筹校内校外共青团力量,组织大学生走进社会基层，了解社会实际、服务人民群众、增强时代责任、提高社会化能力，以集中报到为主,组织学生参加志愿服务、基层治理、实地调研、兼职锻炼等社会实践，鼓励同学们开展具有可持续影响力、有实际产出成果的实践活动。《大学生社区实践计划工作指引》：</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theme="minorBidi"/>
          <w:sz w:val="24"/>
          <w:szCs w:val="24"/>
          <w:lang w:val="en-US" w:eastAsia="zh-CN"/>
        </w:rPr>
      </w:pPr>
      <w:r>
        <w:rPr>
          <w:rFonts w:hint="eastAsia" w:ascii="宋体" w:hAnsi="宋体" w:cstheme="minorBidi"/>
          <w:sz w:val="24"/>
          <w:szCs w:val="24"/>
          <w:lang w:val="en-US" w:eastAsia="zh-CN"/>
        </w:rPr>
        <w:t>https://mp.weixin.qq.com/s/xi6brS0p0aQl14XgK5CLOg</w:t>
      </w:r>
    </w:p>
    <w:p>
      <w:pPr>
        <w:spacing w:before="156" w:beforeLines="50" w:after="156" w:afterLines="50" w:line="400" w:lineRule="exact"/>
        <w:rPr>
          <w:rFonts w:hint="default" w:ascii="宋体" w:hAnsi="宋体" w:cstheme="minorBidi"/>
          <w:b/>
          <w:sz w:val="28"/>
          <w:szCs w:val="28"/>
          <w:lang w:val="en-US" w:eastAsia="zh-CN"/>
        </w:rPr>
      </w:pPr>
      <w:r>
        <w:rPr>
          <w:rFonts w:hint="eastAsia" w:ascii="宋体" w:hAnsi="宋体" w:cstheme="minorBidi"/>
          <w:b/>
          <w:sz w:val="28"/>
          <w:szCs w:val="28"/>
          <w:lang w:val="en-US" w:eastAsia="zh-CN"/>
        </w:rPr>
        <w:t>专题三：</w:t>
      </w:r>
      <w:r>
        <w:rPr>
          <w:rFonts w:hint="default" w:ascii="宋体" w:hAnsi="宋体" w:cstheme="minorBidi"/>
          <w:b/>
          <w:sz w:val="28"/>
          <w:szCs w:val="28"/>
          <w:lang w:val="en-US" w:eastAsia="zh-CN"/>
        </w:rPr>
        <w:t>“</w:t>
      </w:r>
      <w:r>
        <w:rPr>
          <w:rFonts w:hint="eastAsia" w:ascii="宋体" w:hAnsi="宋体" w:cstheme="minorBidi"/>
          <w:b/>
          <w:sz w:val="28"/>
          <w:szCs w:val="28"/>
          <w:lang w:val="en-US" w:eastAsia="zh-CN"/>
        </w:rPr>
        <w:t>返家乡</w:t>
      </w:r>
      <w:r>
        <w:rPr>
          <w:rFonts w:hint="default" w:ascii="宋体" w:hAnsi="宋体" w:cstheme="minorBidi"/>
          <w:b/>
          <w:sz w:val="28"/>
          <w:szCs w:val="28"/>
          <w:lang w:val="en-US" w:eastAsia="zh-CN"/>
        </w:rPr>
        <w:t>”</w:t>
      </w:r>
      <w:r>
        <w:rPr>
          <w:rFonts w:hint="eastAsia" w:ascii="宋体" w:hAnsi="宋体" w:cstheme="minorBidi"/>
          <w:b/>
          <w:sz w:val="28"/>
          <w:szCs w:val="28"/>
          <w:lang w:val="en-US" w:eastAsia="zh-CN"/>
        </w:rPr>
        <w:t>社会实践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cstheme="minorBidi"/>
          <w:sz w:val="24"/>
          <w:szCs w:val="24"/>
          <w:lang w:val="en-US" w:eastAsia="zh-CN"/>
        </w:rPr>
      </w:pPr>
      <w:r>
        <w:rPr>
          <w:rFonts w:hint="eastAsia" w:ascii="宋体" w:hAnsi="宋体" w:cstheme="minorBidi"/>
          <w:sz w:val="24"/>
          <w:szCs w:val="24"/>
          <w:lang w:val="en-US" w:eastAsia="zh-CN"/>
        </w:rPr>
        <w:t>利用寒假返乡机会，通过</w:t>
      </w:r>
      <w:r>
        <w:rPr>
          <w:rFonts w:hint="default" w:ascii="宋体" w:hAnsi="宋体" w:cstheme="minorBidi"/>
          <w:sz w:val="24"/>
          <w:szCs w:val="24"/>
          <w:lang w:val="en-US" w:eastAsia="zh-CN"/>
        </w:rPr>
        <w:t>“</w:t>
      </w:r>
      <w:r>
        <w:rPr>
          <w:rFonts w:hint="eastAsia" w:ascii="宋体" w:hAnsi="宋体" w:cstheme="minorBidi"/>
          <w:sz w:val="24"/>
          <w:szCs w:val="24"/>
          <w:lang w:val="en-US" w:eastAsia="zh-CN"/>
        </w:rPr>
        <w:t>创青春</w:t>
      </w:r>
      <w:r>
        <w:rPr>
          <w:rFonts w:hint="default" w:ascii="宋体" w:hAnsi="宋体" w:cstheme="minorBidi"/>
          <w:sz w:val="24"/>
          <w:szCs w:val="24"/>
          <w:lang w:val="en-US" w:eastAsia="zh-CN"/>
        </w:rPr>
        <w:t>”</w:t>
      </w:r>
      <w:r>
        <w:rPr>
          <w:rFonts w:hint="eastAsia" w:ascii="宋体" w:hAnsi="宋体" w:cstheme="minorBidi"/>
          <w:sz w:val="24"/>
          <w:szCs w:val="24"/>
          <w:lang w:val="en-US" w:eastAsia="zh-CN"/>
        </w:rPr>
        <w:t>微信公众号（可参考</w:t>
      </w:r>
      <w:r>
        <w:rPr>
          <w:rFonts w:hint="default" w:ascii="宋体" w:hAnsi="宋体" w:cstheme="minorBidi"/>
          <w:sz w:val="24"/>
          <w:szCs w:val="24"/>
          <w:lang w:val="en-US" w:eastAsia="zh-CN"/>
        </w:rPr>
        <w:t>https://mp.weixin.qq.com/s/l0KvQXkWWjX9DQbDe9Py2Q</w:t>
      </w:r>
      <w:r>
        <w:rPr>
          <w:rFonts w:hint="eastAsia" w:ascii="宋体" w:hAnsi="宋体" w:cstheme="minorBidi"/>
          <w:sz w:val="24"/>
          <w:szCs w:val="24"/>
          <w:lang w:val="en-US" w:eastAsia="zh-CN"/>
        </w:rPr>
        <w:t>并关注相关信息）或直接联系家乡所在地团委，获取家乡所在地</w:t>
      </w:r>
      <w:r>
        <w:rPr>
          <w:rFonts w:hint="default" w:ascii="宋体" w:hAnsi="宋体" w:cstheme="minorBidi"/>
          <w:sz w:val="24"/>
          <w:szCs w:val="24"/>
          <w:lang w:val="en-US" w:eastAsia="zh-CN"/>
        </w:rPr>
        <w:t>“</w:t>
      </w:r>
      <w:r>
        <w:rPr>
          <w:rFonts w:hint="eastAsia" w:ascii="宋体" w:hAnsi="宋体" w:cstheme="minorBidi"/>
          <w:sz w:val="24"/>
          <w:szCs w:val="24"/>
          <w:lang w:val="en-US" w:eastAsia="zh-CN"/>
        </w:rPr>
        <w:t>返家乡</w:t>
      </w:r>
      <w:r>
        <w:rPr>
          <w:rFonts w:hint="default" w:ascii="宋体" w:hAnsi="宋体" w:cstheme="minorBidi"/>
          <w:sz w:val="24"/>
          <w:szCs w:val="24"/>
          <w:lang w:val="en-US" w:eastAsia="zh-CN"/>
        </w:rPr>
        <w:t>”</w:t>
      </w:r>
      <w:r>
        <w:rPr>
          <w:rFonts w:hint="eastAsia" w:ascii="宋体" w:hAnsi="宋体" w:cstheme="minorBidi"/>
          <w:sz w:val="24"/>
          <w:szCs w:val="24"/>
          <w:lang w:val="en-US" w:eastAsia="zh-CN"/>
        </w:rPr>
        <w:t>社会实践岗位和报名详情，并在“创青春”微信公众号的“服务平台”-“返家乡”栏目入口登录“返家乡社会实践岗位对接系统”，按岗位要求在家乡相关部门开展政务实践、企业实践、公益服务、社区服务、乡村振兴、兼职锻炼、文化宣传、网络</w:t>
      </w:r>
      <w:r>
        <w:rPr>
          <w:rFonts w:hint="default" w:ascii="宋体" w:hAnsi="宋体" w:cstheme="minorBidi"/>
          <w:sz w:val="24"/>
          <w:szCs w:val="24"/>
          <w:lang w:val="en-US" w:eastAsia="zh-CN"/>
        </w:rPr>
        <w:t>“</w:t>
      </w:r>
      <w:r>
        <w:rPr>
          <w:rFonts w:hint="eastAsia" w:ascii="宋体" w:hAnsi="宋体" w:cstheme="minorBidi"/>
          <w:sz w:val="24"/>
          <w:szCs w:val="24"/>
          <w:lang w:val="en-US" w:eastAsia="zh-CN"/>
        </w:rPr>
        <w:t>云实践</w:t>
      </w:r>
      <w:r>
        <w:rPr>
          <w:rFonts w:hint="default" w:ascii="宋体" w:hAnsi="宋体" w:cstheme="minorBidi"/>
          <w:sz w:val="24"/>
          <w:szCs w:val="24"/>
          <w:lang w:val="en-US" w:eastAsia="zh-CN"/>
        </w:rPr>
        <w:t>”</w:t>
      </w:r>
      <w:r>
        <w:rPr>
          <w:rFonts w:hint="eastAsia" w:ascii="宋体" w:hAnsi="宋体" w:cstheme="minorBidi"/>
          <w:sz w:val="24"/>
          <w:szCs w:val="24"/>
          <w:lang w:val="en-US" w:eastAsia="zh-CN"/>
        </w:rPr>
        <w:t>等社会实践活动，更好地了解国情、感知社会、热爱家乡、服务群众。本专题均以个人项目形式开展，实习实践不少于</w:t>
      </w:r>
      <w:r>
        <w:rPr>
          <w:rFonts w:hint="default" w:ascii="宋体" w:hAnsi="宋体" w:cstheme="minorBidi"/>
          <w:sz w:val="24"/>
          <w:szCs w:val="24"/>
          <w:lang w:val="en-US" w:eastAsia="zh-CN"/>
        </w:rPr>
        <w:t>10</w:t>
      </w:r>
      <w:r>
        <w:rPr>
          <w:rFonts w:hint="eastAsia" w:ascii="宋体" w:hAnsi="宋体" w:cstheme="minorBidi"/>
          <w:sz w:val="24"/>
          <w:szCs w:val="24"/>
          <w:lang w:val="en-US" w:eastAsia="zh-CN"/>
        </w:rPr>
        <w:t>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ZWZhZDE5MmM1MWFiYTIyN2ZmM2FmNjMxOTk0MzYifQ=="/>
  </w:docVars>
  <w:rsids>
    <w:rsidRoot w:val="00000000"/>
    <w:rsid w:val="0F172C74"/>
    <w:rsid w:val="24D024F2"/>
    <w:rsid w:val="7A201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2023-12-27T07:28:00Z</dcterms:created>
  <dc:creator>Administrator</dc:creator>
  <cp:lastModifiedBy>Mu。</cp:lastModifiedBy>
  <dcterms:modified xsi:type="dcterms:W3CDTF">2023-12-29T06:24:29Z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33FD2D9D038D479CA3DAC0664435519E_12</vt:lpwstr>
  </property>
</Properties>
</file>